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10"/>
          <w:rFonts w:hint="default" w:ascii="Times New Roman" w:hAnsi="Times New Roman" w:cs="Times New Roman"/>
          <w:b/>
          <w:bCs w:val="0"/>
          <w:color w:val="000000"/>
          <w:sz w:val="28"/>
          <w:szCs w:val="28"/>
          <w:lang w:eastAsia="vi-VN"/>
        </w:rPr>
      </w:pPr>
      <w:r>
        <w:rPr>
          <w:rStyle w:val="10"/>
          <w:rFonts w:hint="default" w:ascii="Times New Roman" w:hAnsi="Times New Roman" w:cs="Times New Roman"/>
          <w:b/>
          <w:bCs w:val="0"/>
          <w:color w:val="000000"/>
          <w:sz w:val="28"/>
          <w:szCs w:val="28"/>
          <w:lang w:eastAsia="vi-VN"/>
        </w:rPr>
        <w:t>TRƯỜNG THCS TÙNG THIỆN VƯƠNG</w:t>
      </w:r>
    </w:p>
    <w:p>
      <w:pPr>
        <w:pStyle w:val="2"/>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10"/>
          <w:rFonts w:hint="default" w:ascii="Times New Roman" w:hAnsi="Times New Roman" w:cs="Times New Roman"/>
          <w:b/>
          <w:color w:val="000000"/>
          <w:sz w:val="28"/>
          <w:szCs w:val="28"/>
          <w:lang w:eastAsia="vi-VN"/>
        </w:rPr>
      </w:pPr>
      <w:r>
        <w:rPr>
          <w:rStyle w:val="10"/>
          <w:rFonts w:hint="default" w:ascii="Times New Roman" w:hAnsi="Times New Roman" w:cs="Times New Roman"/>
          <w:b/>
          <w:color w:val="000000"/>
          <w:sz w:val="28"/>
          <w:szCs w:val="28"/>
          <w:lang w:eastAsia="vi-VN"/>
        </w:rPr>
        <w:t>NỘI DUNG HỌC TRỰC TUYẾN - Tuần 7: Từ 18</w:t>
      </w:r>
      <w:r>
        <w:rPr>
          <w:rStyle w:val="10"/>
          <w:rFonts w:hint="default" w:ascii="Times New Roman" w:hAnsi="Times New Roman" w:cs="Times New Roman"/>
          <w:b/>
          <w:color w:val="000000"/>
          <w:sz w:val="28"/>
          <w:szCs w:val="28"/>
          <w:lang w:val="vi-VN" w:eastAsia="vi-VN"/>
        </w:rPr>
        <w:t>/</w:t>
      </w:r>
      <w:r>
        <w:rPr>
          <w:rStyle w:val="10"/>
          <w:rFonts w:hint="default" w:ascii="Times New Roman" w:hAnsi="Times New Roman" w:cs="Times New Roman"/>
          <w:b/>
          <w:color w:val="000000"/>
          <w:sz w:val="28"/>
          <w:szCs w:val="28"/>
          <w:lang w:eastAsia="vi-VN"/>
        </w:rPr>
        <w:t>10/2021 đến 23</w:t>
      </w:r>
      <w:r>
        <w:rPr>
          <w:rStyle w:val="10"/>
          <w:rFonts w:hint="default" w:ascii="Times New Roman" w:hAnsi="Times New Roman" w:cs="Times New Roman"/>
          <w:b/>
          <w:color w:val="000000"/>
          <w:sz w:val="28"/>
          <w:szCs w:val="28"/>
          <w:lang w:val="vi-VN" w:eastAsia="vi-VN"/>
        </w:rPr>
        <w:t>/</w:t>
      </w:r>
      <w:r>
        <w:rPr>
          <w:rStyle w:val="10"/>
          <w:rFonts w:hint="default" w:ascii="Times New Roman" w:hAnsi="Times New Roman" w:cs="Times New Roman"/>
          <w:b/>
          <w:color w:val="000000"/>
          <w:sz w:val="28"/>
          <w:szCs w:val="28"/>
          <w:lang w:eastAsia="vi-VN"/>
        </w:rPr>
        <w:t>10/2021</w:t>
      </w:r>
    </w:p>
    <w:p>
      <w:pPr>
        <w:pStyle w:val="2"/>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Style w:val="10"/>
          <w:rFonts w:hint="default" w:ascii="Times New Roman" w:hAnsi="Times New Roman" w:cs="Times New Roman"/>
          <w:b/>
          <w:bCs w:val="0"/>
          <w:color w:val="FF0000"/>
          <w:sz w:val="28"/>
          <w:szCs w:val="28"/>
          <w:lang w:eastAsia="vi-VN"/>
        </w:rPr>
      </w:pPr>
      <w:r>
        <w:rPr>
          <w:rStyle w:val="10"/>
          <w:rFonts w:hint="default" w:ascii="Times New Roman" w:hAnsi="Times New Roman" w:cs="Times New Roman"/>
          <w:b/>
          <w:bCs w:val="0"/>
          <w:color w:val="FF0000"/>
          <w:sz w:val="28"/>
          <w:szCs w:val="28"/>
          <w:lang w:eastAsia="vi-VN"/>
        </w:rPr>
        <w:t xml:space="preserve"> Bộ môn: Tin học 9</w:t>
      </w:r>
    </w:p>
    <w:p>
      <w:pPr>
        <w:pStyle w:val="2"/>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Style w:val="10"/>
          <w:rFonts w:hint="default" w:ascii="Times New Roman" w:hAnsi="Times New Roman" w:cs="Times New Roman"/>
          <w:b/>
          <w:bCs w:val="0"/>
          <w:color w:val="FF0000"/>
          <w:sz w:val="28"/>
          <w:szCs w:val="28"/>
          <w:lang w:eastAsia="vi-VN"/>
        </w:rPr>
      </w:pPr>
      <w:r>
        <w:rPr>
          <w:rStyle w:val="10"/>
          <w:rFonts w:hint="default" w:ascii="Times New Roman" w:hAnsi="Times New Roman" w:cs="Times New Roman"/>
          <w:b/>
          <w:bCs w:val="0"/>
          <w:color w:val="FF0000"/>
          <w:sz w:val="28"/>
          <w:szCs w:val="28"/>
          <w:lang w:eastAsia="vi-VN"/>
        </w:rPr>
        <w:t>ÔN TẬP KIỂM TRA GIỮA KÌ 1</w:t>
      </w:r>
    </w:p>
    <w:p>
      <w:pPr>
        <w:pStyle w:val="2"/>
        <w:keepNext w:val="0"/>
        <w:keepLines w:val="0"/>
        <w:pageBreakBefore w:val="0"/>
        <w:widowControl w:val="0"/>
        <w:numPr>
          <w:ilvl w:val="0"/>
          <w:numId w:val="1"/>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color w:val="FF0000"/>
          <w:sz w:val="28"/>
          <w:szCs w:val="28"/>
          <w:lang w:eastAsia="vi-VN"/>
        </w:rPr>
      </w:pPr>
      <w:r>
        <w:rPr>
          <w:rStyle w:val="10"/>
          <w:rFonts w:hint="default" w:ascii="Times New Roman" w:hAnsi="Times New Roman" w:cs="Times New Roman"/>
          <w:b/>
          <w:bCs w:val="0"/>
          <w:color w:val="FF0000"/>
          <w:sz w:val="28"/>
          <w:szCs w:val="28"/>
          <w:lang w:eastAsia="vi-VN"/>
        </w:rPr>
        <w:t>NỘI DUNG ÔN TẬP:</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Mạng máy tính là gì?</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Cách kết nối, cấu thành của mạng máy tính.</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Mạng Internet là gì?</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Các ứng dụng và dịch vụ trên Internet</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Làm thế nào để kết nối Internet?</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Khái niệm web, trang web, siêu văn bản</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Tìm kiếm thông tin trên Internet</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Thư điện tử là gì?</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Hoạt động của hệ thống thư điện tử</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Tại sao cần bảo vệ thông tin trong máy tính</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Virus máy tính là gì? Vì sao virus là mối nguy hại cho an toàn thông tin máy tính?</w:t>
      </w:r>
    </w:p>
    <w:p>
      <w:pPr>
        <w:pStyle w:val="2"/>
        <w:keepNext w:val="0"/>
        <w:keepLines w:val="0"/>
        <w:pageBreakBefore w:val="0"/>
        <w:widowControl w:val="0"/>
        <w:numPr>
          <w:ilvl w:val="0"/>
          <w:numId w:val="2"/>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sz w:val="28"/>
          <w:szCs w:val="28"/>
          <w:lang w:eastAsia="vi-VN"/>
        </w:rPr>
      </w:pPr>
      <w:r>
        <w:rPr>
          <w:rStyle w:val="10"/>
          <w:rFonts w:hint="default" w:ascii="Times New Roman" w:hAnsi="Times New Roman" w:cs="Times New Roman"/>
          <w:b w:val="0"/>
          <w:bCs w:val="0"/>
          <w:sz w:val="28"/>
          <w:szCs w:val="28"/>
          <w:lang w:eastAsia="vi-VN"/>
        </w:rPr>
        <w:t>Cần làm gì để phòng tránh virus máy tính?</w:t>
      </w:r>
    </w:p>
    <w:p>
      <w:pPr>
        <w:pStyle w:val="2"/>
        <w:keepNext w:val="0"/>
        <w:keepLines w:val="0"/>
        <w:pageBreakBefore w:val="0"/>
        <w:widowControl w:val="0"/>
        <w:numPr>
          <w:ilvl w:val="0"/>
          <w:numId w:val="1"/>
        </w:numPr>
        <w:tabs>
          <w:tab w:val="left" w:pos="3714"/>
        </w:tabs>
        <w:kinsoku/>
        <w:wordWrap/>
        <w:overflowPunct/>
        <w:topLinePunct w:val="0"/>
        <w:autoSpaceDE/>
        <w:autoSpaceDN/>
        <w:bidi w:val="0"/>
        <w:adjustRightInd/>
        <w:snapToGrid/>
        <w:spacing w:after="0" w:line="240" w:lineRule="auto"/>
        <w:textAlignment w:val="auto"/>
        <w:rPr>
          <w:rStyle w:val="10"/>
          <w:rFonts w:hint="default" w:ascii="Times New Roman" w:hAnsi="Times New Roman" w:cs="Times New Roman"/>
          <w:b/>
          <w:bCs w:val="0"/>
          <w:color w:val="FF0000"/>
          <w:sz w:val="28"/>
          <w:szCs w:val="28"/>
          <w:lang w:eastAsia="vi-VN"/>
        </w:rPr>
      </w:pPr>
      <w:r>
        <w:rPr>
          <w:rStyle w:val="10"/>
          <w:rFonts w:hint="default" w:ascii="Times New Roman" w:hAnsi="Times New Roman" w:cs="Times New Roman"/>
          <w:b/>
          <w:bCs w:val="0"/>
          <w:color w:val="FF0000"/>
          <w:sz w:val="28"/>
          <w:szCs w:val="28"/>
          <w:lang w:eastAsia="vi-VN"/>
        </w:rPr>
        <w:t>CÂU HỎI ÔN TẬP: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w:t>
      </w:r>
      <w:r>
        <w:rPr>
          <w:rFonts w:hint="default" w:ascii="Times New Roman" w:hAnsi="Times New Roman" w:cs="Times New Roman"/>
          <w:color w:val="000000"/>
          <w:sz w:val="28"/>
          <w:szCs w:val="28"/>
        </w:rPr>
        <w:t> Trong các thiết bị dưới đây, thiết bị nào không phải là thiết bị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sectPr>
          <w:headerReference r:id="rId3" w:type="default"/>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Modem</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Vỉ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Webcam</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Hub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2:</w:t>
      </w:r>
      <w:r>
        <w:rPr>
          <w:rFonts w:hint="default" w:ascii="Times New Roman" w:hAnsi="Times New Roman" w:cs="Times New Roman"/>
          <w:color w:val="000000"/>
          <w:sz w:val="28"/>
          <w:szCs w:val="28"/>
        </w:rPr>
        <w:t> Mạng không dây được kết nối bằng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Bluetooth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Sóng điện từ, bức xạ hồng ngoại…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Cáp điện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Cáp quang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3:</w:t>
      </w:r>
      <w:r>
        <w:rPr>
          <w:rFonts w:hint="default" w:ascii="Times New Roman" w:hAnsi="Times New Roman" w:cs="Times New Roman"/>
          <w:color w:val="000000"/>
          <w:sz w:val="28"/>
          <w:szCs w:val="28"/>
        </w:rPr>
        <w:t> Một máy tính ở Hà Nội kết nối với một máy tính ở thành phố Hồ Chí Minh để có thể sao chép tệp và gửi thư điện tử.Theo em, được xếp vào những loại mạng nào?</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Mạng có dây</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Mạng WAN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Mạng LAN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Mạng không dây</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4:</w:t>
      </w:r>
      <w:r>
        <w:rPr>
          <w:rFonts w:hint="default" w:ascii="Times New Roman" w:hAnsi="Times New Roman" w:cs="Times New Roman"/>
          <w:color w:val="000000"/>
          <w:sz w:val="28"/>
          <w:szCs w:val="28"/>
        </w:rPr>
        <w:t> Vai trò của máy chủ là gì?</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Quản lí các máy trong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Điều hành các máy trong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Phân bố các tài nguyên trong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Tất cả các câu đều đúng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5:</w:t>
      </w:r>
      <w:r>
        <w:rPr>
          <w:rFonts w:hint="default" w:ascii="Times New Roman" w:hAnsi="Times New Roman" w:cs="Times New Roman"/>
          <w:color w:val="000000"/>
          <w:sz w:val="28"/>
          <w:szCs w:val="28"/>
        </w:rPr>
        <w:t> Mạng máy tính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Tập hợp các máy tính nối với nhau bằng các thiết bị mạng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Tập hợp các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Mạng Internet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Mạng LAN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6:</w:t>
      </w:r>
      <w:r>
        <w:rPr>
          <w:rFonts w:hint="default" w:ascii="Times New Roman" w:hAnsi="Times New Roman" w:cs="Times New Roman"/>
          <w:color w:val="000000"/>
          <w:sz w:val="28"/>
          <w:szCs w:val="28"/>
        </w:rPr>
        <w:t> Mạng máy tính được phân ra làm mấy loại?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Mạng có dây và mạng không dây, mạng cục bộ và mạng diện rộng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Mạng có dây và mạng không dây</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Mạng kiểu hình sao và mạng kiểu đường thẳng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Mạng LAN và mạng WAN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7:</w:t>
      </w:r>
      <w:r>
        <w:rPr>
          <w:rFonts w:hint="default" w:ascii="Times New Roman" w:hAnsi="Times New Roman" w:cs="Times New Roman"/>
          <w:color w:val="000000"/>
          <w:sz w:val="28"/>
          <w:szCs w:val="28"/>
        </w:rPr>
        <w:t> Hãy nêu các thành phần cơ bản của mạng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Thiết bị kết nối mạng, môi trường truyền dẫn, thiết bị đầu cuối và giao thức truyền thông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Máy tính và internet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Máy tính, dây cáp mạng và máy in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Máy tính, dây dẫn, modem và dây điện thoại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8:</w:t>
      </w:r>
      <w:r>
        <w:rPr>
          <w:rFonts w:hint="default" w:ascii="Times New Roman" w:hAnsi="Times New Roman" w:cs="Times New Roman"/>
          <w:color w:val="000000"/>
          <w:sz w:val="28"/>
          <w:szCs w:val="28"/>
        </w:rPr>
        <w:t> Ưu điểm của dịch vụ thư điện tử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Có thể gửi thư kèm tệp tin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Một người có thể gửi thư đồng thời cho nhiều người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Chi phí thấp và thời gian chuyển gần như tức thì</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Các đáp án đều đúng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9: </w:t>
      </w:r>
      <w:r>
        <w:rPr>
          <w:rFonts w:hint="default" w:ascii="Times New Roman" w:hAnsi="Times New Roman" w:cs="Times New Roman"/>
          <w:color w:val="000000"/>
          <w:sz w:val="28"/>
          <w:szCs w:val="28"/>
        </w:rPr>
        <w:t>Câu nào trong các câu sau là phát biểu chính xác nhất về mạng Internet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Là mạng của các mạng, có quy mô toàn cầu</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Là môi trường truyền thông toàn cầu dựa trên kỹ thuật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Là mạng sử dụng chung cho mọi người, có rất nhiều dữ liệu phong phú</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Là mạng có quy mô toàn cầu hoạt động dựa trên giao thức TCP/IP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10:</w:t>
      </w:r>
      <w:r>
        <w:rPr>
          <w:rFonts w:hint="default" w:ascii="Times New Roman" w:hAnsi="Times New Roman" w:cs="Times New Roman"/>
          <w:color w:val="000000"/>
          <w:sz w:val="28"/>
          <w:szCs w:val="28"/>
        </w:rPr>
        <w:t> Người dùng có thể tiếp cận và chia sẻ thông tin một cách nhanh chóng, tiện lợi, không phụ thuộc vào vị trí địa lý khi người dùng kết nối vào đâu?</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Laptop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Mạng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Interne</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11:</w:t>
      </w:r>
      <w:r>
        <w:rPr>
          <w:rFonts w:hint="default" w:ascii="Times New Roman" w:hAnsi="Times New Roman" w:cs="Times New Roman"/>
          <w:color w:val="000000"/>
          <w:sz w:val="28"/>
          <w:szCs w:val="28"/>
        </w:rPr>
        <w:t> Máy tìm kiếm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Là công cụ tìm kiếm các thông tin trong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Là một loại máy được nối thêm vào máy tính để tìm kiếm thông tin trên Internet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Là một phần mềm cái đặt vào máy tính dàng để tìm kiếm thông tin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Là một công cụ được cung cấp trên Internet giúp tìm kiếm thông tin trên cơ sở các từ khóa liên quan đến vấn đề cần tìm.</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12: </w:t>
      </w:r>
      <w:r>
        <w:rPr>
          <w:rFonts w:hint="default" w:ascii="Times New Roman" w:hAnsi="Times New Roman" w:cs="Times New Roman"/>
          <w:color w:val="000000"/>
          <w:sz w:val="28"/>
          <w:szCs w:val="28"/>
        </w:rPr>
        <w:t>Thư điện tử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A. Dịch vụ chuyển thư dưới dạng số trên máy tính thông qua các hộp thư điện tử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Dịch vụ chuyển thư dưới dạng số trên mạng máy tính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Các hộp thư điện tử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Dịch vụ chuyển thư dưới dạng số trên mạng máy tính thông qua các hộp thư điện tử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13:</w:t>
      </w:r>
      <w:r>
        <w:rPr>
          <w:rFonts w:hint="default" w:ascii="Times New Roman" w:hAnsi="Times New Roman" w:cs="Times New Roman"/>
          <w:color w:val="000000"/>
          <w:sz w:val="28"/>
          <w:szCs w:val="28"/>
        </w:rPr>
        <w:t> Dữ liệu nào sau đây có thể được tích hợp trong siêu văn bản?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Văn bản, hình ảnh;</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Siêu liên kết;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Âm thanh, phim Video;</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Tất cảc đều đúng.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14:</w:t>
      </w:r>
      <w:r>
        <w:rPr>
          <w:rFonts w:hint="default" w:ascii="Times New Roman" w:hAnsi="Times New Roman" w:cs="Times New Roman"/>
          <w:color w:val="000000"/>
          <w:sz w:val="28"/>
          <w:szCs w:val="28"/>
        </w:rPr>
        <w:t> Website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Một hoặc nhiều trang web liên quan tổ chức dưới nhiều địa chỉ truy cập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Gồm nhiều trang web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http://www.edu.net.vn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Một hoặc nhiều trang web liên quan tổ chức dưới một địa chỉ truy cập chung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15:</w:t>
      </w:r>
      <w:r>
        <w:rPr>
          <w:rFonts w:hint="default" w:ascii="Times New Roman" w:hAnsi="Times New Roman" w:cs="Times New Roman"/>
          <w:color w:val="000000"/>
          <w:sz w:val="28"/>
          <w:szCs w:val="28"/>
        </w:rPr>
        <w:t> Phần mềm trình duyệt Web dùng để:</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Gửi thư điện tử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Truy cập mạng LAN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Truy cập vào trang Web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Tất cả đều sai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16: </w:t>
      </w:r>
      <w:r>
        <w:rPr>
          <w:rFonts w:hint="default" w:ascii="Times New Roman" w:hAnsi="Times New Roman" w:cs="Times New Roman"/>
          <w:color w:val="000000"/>
          <w:sz w:val="28"/>
          <w:szCs w:val="28"/>
        </w:rPr>
        <w:t>Siêu văn bản thường được tạo ra bằng ngôn ngữ nào?</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Pascal</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THNL</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HTML</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TMHL</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17:</w:t>
      </w:r>
      <w:r>
        <w:rPr>
          <w:rFonts w:hint="default" w:ascii="Times New Roman" w:hAnsi="Times New Roman" w:cs="Times New Roman"/>
          <w:color w:val="000000"/>
          <w:sz w:val="28"/>
          <w:szCs w:val="28"/>
        </w:rPr>
        <w:t> Phần mềm được sử dụng để truy cập các trang web và khai thác tài nguyên trên internet được gọi là: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Trình lướt web;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Trình duyệt web;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Trình thiết kế web;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Trình soạn thảo web.</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18:</w:t>
      </w:r>
      <w:r>
        <w:rPr>
          <w:rFonts w:hint="default" w:ascii="Times New Roman" w:hAnsi="Times New Roman" w:eastAsia="Times New Roman" w:cs="Times New Roman"/>
          <w:color w:val="000000"/>
          <w:sz w:val="28"/>
          <w:szCs w:val="28"/>
        </w:rPr>
        <w:t> Vì sao cần bảo vệ thông tin máy tính?</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Trong máy tính có những thông tin rất quan trọng</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Trong quá trình sử dụng có thể có những rủi ro làm mất thông tin trong máy tính</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Sự mất an toàn thông tin ở quy mô lớn hoặc ở tầm quốc gia có thể đưa đến những hậu quả vô cùng to lớn</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19:</w:t>
      </w:r>
      <w:r>
        <w:rPr>
          <w:rFonts w:hint="default" w:ascii="Times New Roman" w:hAnsi="Times New Roman" w:eastAsia="Times New Roman" w:cs="Times New Roman"/>
          <w:color w:val="000000"/>
          <w:sz w:val="28"/>
          <w:szCs w:val="28"/>
        </w:rPr>
        <w:t> Bảo vệ thông tin máy tính là đảm bảo sao cho các tệp được lưu trong máy tính?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Không bị hỏng và có thể chạy hoặc mở lại được để sử dụng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Không bị xoá ngoài ý muốn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Không bị sao chép mà không được sự đồng ý của người sở hữu thông tin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20:</w:t>
      </w:r>
      <w:r>
        <w:rPr>
          <w:rFonts w:hint="default" w:ascii="Times New Roman" w:hAnsi="Times New Roman" w:eastAsia="Times New Roman" w:cs="Times New Roman"/>
          <w:color w:val="000000"/>
          <w:sz w:val="28"/>
          <w:szCs w:val="28"/>
        </w:rPr>
        <w:t> : Các chương trình nào không phải là chương trình diệt virus?</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Kaspersky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Norton AntilVirus</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BKAV</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Winrar</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21:</w:t>
      </w:r>
      <w:r>
        <w:rPr>
          <w:rFonts w:hint="default" w:ascii="Times New Roman" w:hAnsi="Times New Roman" w:eastAsia="Times New Roman" w:cs="Times New Roman"/>
          <w:color w:val="000000"/>
          <w:sz w:val="28"/>
          <w:szCs w:val="28"/>
        </w:rPr>
        <w:t> Tác hại của virus máy tính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Tiêu tốn tài nguyên hệ thống.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Phá hủy hoặc đánh cắp dữ liệu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Gây khó chịu cho người dùng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3 phương án trên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22:</w:t>
      </w:r>
      <w:r>
        <w:rPr>
          <w:rFonts w:hint="default" w:ascii="Times New Roman" w:hAnsi="Times New Roman" w:eastAsia="Times New Roman" w:cs="Times New Roman"/>
          <w:color w:val="000000"/>
          <w:sz w:val="28"/>
          <w:szCs w:val="28"/>
        </w:rPr>
        <w:t> Để phòng tránh virus, chúng ta nên tuân thủ thực hiện đúng việc nào sau đây?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Không truy cập Internet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Định kỳ quét và diệt virus bằng các phần mềm diệt virus</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Mở những tệp gửi kèm trong thư điện tử gửi từ địa chỉ lạ</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Chạy các chương trình tải từ Internet về</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 xml:space="preserve">Câu 23: </w:t>
      </w:r>
      <w:r>
        <w:rPr>
          <w:rFonts w:hint="default" w:ascii="Times New Roman" w:hAnsi="Times New Roman" w:eastAsia="Times New Roman" w:cs="Times New Roman"/>
          <w:color w:val="000000"/>
          <w:sz w:val="28"/>
          <w:szCs w:val="28"/>
        </w:rPr>
        <w:t>Yếu tố ảnh hưởng đến sự an toàn thông tin máy tính là:</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sectPr>
          <w:type w:val="continuous"/>
          <w:pgSz w:w="12240" w:h="15840"/>
          <w:pgMar w:top="1134" w:right="1440" w:bottom="1440" w:left="1440" w:header="708" w:footer="708" w:gutter="0"/>
          <w:pgNumType w:start="2"/>
          <w:cols w:space="708" w:num="1"/>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yếu tố công nghệ - vật lí</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yếu tố bảo quản và sử dụng</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virus máy tính.</w:t>
      </w:r>
    </w:p>
    <w:p>
      <w:pPr>
        <w:keepNext w:val="0"/>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tất cả các đáp án trên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 xml:space="preserve">Câu 24: </w:t>
      </w:r>
      <w:r>
        <w:rPr>
          <w:rFonts w:hint="default" w:ascii="Times New Roman" w:hAnsi="Times New Roman" w:eastAsia="Times New Roman" w:cs="Times New Roman"/>
          <w:color w:val="000000"/>
          <w:sz w:val="28"/>
          <w:szCs w:val="28"/>
        </w:rPr>
        <w:t>Virus máy tính là:</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Một chương trình hay đoạn chương trình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Có khả năng tự nhân bản hay sao chép chính nó</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Từ đối tượng bị lây nhiễm này sang đối tượng khác mỗi khi đối tượng bị lây nhiễm (vật mang virus) được kích hoạt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25:</w:t>
      </w:r>
      <w:r>
        <w:rPr>
          <w:rFonts w:hint="default" w:ascii="Times New Roman" w:hAnsi="Times New Roman" w:eastAsia="Times New Roman" w:cs="Times New Roman"/>
          <w:color w:val="000000"/>
          <w:sz w:val="28"/>
          <w:szCs w:val="28"/>
        </w:rPr>
        <w:t> Để phòng tránh virus, bảo vệ dữ liệu, nguyên tắc chung cơ bản nhất là:</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Luôn cảnh giác virus trên chính những đường lây lan của chúng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Luôn cảnh giác và ngăn chặn sao chép tệp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Luôn cảnh giác và ngăn chặn virus trên chính những đường lây lan của chúng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Luôn ngăn chặn virus trên chính những đường lây lan của chúng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FF"/>
          <w:sz w:val="28"/>
          <w:szCs w:val="28"/>
        </w:rPr>
        <w:t>Câu 26:</w:t>
      </w:r>
      <w:r>
        <w:rPr>
          <w:rFonts w:hint="default" w:ascii="Times New Roman" w:hAnsi="Times New Roman" w:eastAsia="Times New Roman" w:cs="Times New Roman"/>
          <w:color w:val="000000"/>
          <w:sz w:val="28"/>
          <w:szCs w:val="28"/>
        </w:rPr>
        <w:t> Vật mang virus có thể là gì?</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sectPr>
          <w:type w:val="continuous"/>
          <w:pgSz w:w="12240" w:h="15840"/>
          <w:pgMar w:top="1134" w:right="1440" w:bottom="1440" w:left="1440" w:header="708" w:footer="708" w:gutter="0"/>
          <w:cols w:space="708" w:num="1"/>
          <w:docGrid w:linePitch="360" w:charSpace="0"/>
        </w:sectPr>
      </w:pP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Các tệp chương trình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Văn bản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Bộ nhớ và một số thiết bị máy tính (đĩa cứng, đĩa mềm,…..)</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Cả A, B và C</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b/>
          <w:bCs/>
          <w:color w:val="0000FF"/>
          <w:sz w:val="28"/>
          <w:szCs w:val="28"/>
        </w:rPr>
        <w:t>Câu 27</w:t>
      </w:r>
      <w:r>
        <w:rPr>
          <w:rFonts w:hint="default" w:ascii="Times New Roman" w:hAnsi="Times New Roman" w:cs="Times New Roman"/>
          <w:bCs/>
          <w:sz w:val="28"/>
          <w:szCs w:val="28"/>
        </w:rPr>
        <w:t>:</w:t>
      </w:r>
      <w:r>
        <w:rPr>
          <w:rFonts w:hint="default" w:ascii="Times New Roman" w:hAnsi="Times New Roman" w:cs="Times New Roman"/>
          <w:sz w:val="28"/>
          <w:szCs w:val="28"/>
        </w:rPr>
        <w:t> Với thư điện tử, phát biểu nào sau đây là sai?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Tệp tin đính kèm theo thư có thể chứa virút, vậy nên cần kiểm tra virút trước khi sử dụng</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 Hai người có thể có địa chỉ thư giống nhau, ví dụ hoahong@yahoo.com</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 Một người có thể gửi thư cho chính mình, nhiều lần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 Có thể gửi 1 thư đến 10 địa chỉ khác nhau</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b/>
          <w:bCs/>
          <w:color w:val="0000FF"/>
          <w:sz w:val="28"/>
          <w:szCs w:val="28"/>
        </w:rPr>
        <w:t>Câu 28</w:t>
      </w:r>
      <w:r>
        <w:rPr>
          <w:rFonts w:hint="default" w:ascii="Times New Roman" w:hAnsi="Times New Roman" w:cs="Times New Roman"/>
          <w:bCs/>
          <w:sz w:val="28"/>
          <w:szCs w:val="28"/>
        </w:rPr>
        <w:t>:</w:t>
      </w:r>
      <w:r>
        <w:rPr>
          <w:rFonts w:hint="default" w:ascii="Times New Roman" w:hAnsi="Times New Roman" w:cs="Times New Roman"/>
          <w:sz w:val="28"/>
          <w:szCs w:val="28"/>
        </w:rPr>
        <w:t> Để tạo một hộp thư điện tử mới: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Người sử dụng phải có sự cho phép của cơ quan quản lý dịch vụ Ineternet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 Người sử dụng phải có ít nhất một địa chỉ Website</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 Người sử dụng không thể tạo cho mình một hộp thư mới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 Người sử dụng có thể đăng ký qua các nhà cung cấp dịch vụ Internet hoặc thông qua các địa chỉ Website miễn phí trên Internet tại bất kỳ đâu trên thế giới</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b/>
          <w:bCs/>
          <w:color w:val="0000FF"/>
          <w:sz w:val="28"/>
          <w:szCs w:val="28"/>
        </w:rPr>
        <w:t>Câu 29</w:t>
      </w:r>
      <w:r>
        <w:rPr>
          <w:rFonts w:hint="default" w:ascii="Times New Roman" w:hAnsi="Times New Roman" w:cs="Times New Roman"/>
          <w:bCs/>
          <w:sz w:val="28"/>
          <w:szCs w:val="28"/>
        </w:rPr>
        <w:t>:</w:t>
      </w:r>
      <w:r>
        <w:rPr>
          <w:rFonts w:hint="default" w:ascii="Times New Roman" w:hAnsi="Times New Roman" w:cs="Times New Roman"/>
          <w:sz w:val="28"/>
          <w:szCs w:val="28"/>
        </w:rPr>
        <w:t> Sắp xếp theo thứ tự các thao tác để đăng nhập vào hộp thư điện tử đã có:</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Gõ tên đăng nhập và mật khẩu</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Truy cập vào trang Web cung cấp dich vụ thư điện tử</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Mở Internet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Nháy chuột vào nút Đăng nhập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sectPr>
          <w:type w:val="continuous"/>
          <w:pgSz w:w="12240" w:h="15840"/>
          <w:pgMar w:top="1134" w:right="1440" w:bottom="1440" w:left="1440" w:header="708" w:footer="708" w:gutter="0"/>
          <w:pgNumType w:start="2"/>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1 - 2 - 3 - 4</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 3 - 2 - 1 - 4</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 4 - 3 - 2 - 1</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 2 - 3 - 1 - 4</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FF"/>
          <w:sz w:val="28"/>
          <w:szCs w:val="28"/>
        </w:rPr>
        <w:sectPr>
          <w:type w:val="continuous"/>
          <w:pgSz w:w="12240" w:h="15840"/>
          <w:pgMar w:top="1134" w:right="1440" w:bottom="1440" w:left="1440" w:header="708" w:footer="708" w:gutter="0"/>
          <w:pgNumType w:start="2"/>
          <w:cols w:equalWidth="0" w:num="2">
            <w:col w:w="4467" w:space="425"/>
            <w:col w:w="4467"/>
          </w:cols>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b/>
          <w:bCs/>
          <w:color w:val="0000FF"/>
          <w:sz w:val="28"/>
          <w:szCs w:val="28"/>
        </w:rPr>
        <w:t>Câu 30</w:t>
      </w:r>
      <w:r>
        <w:rPr>
          <w:rFonts w:hint="default" w:ascii="Times New Roman" w:hAnsi="Times New Roman" w:cs="Times New Roman"/>
          <w:b/>
          <w:bCs/>
          <w:sz w:val="28"/>
          <w:szCs w:val="28"/>
        </w:rPr>
        <w:t>:</w:t>
      </w:r>
      <w:r>
        <w:rPr>
          <w:rFonts w:hint="default" w:ascii="Times New Roman" w:hAnsi="Times New Roman" w:cs="Times New Roman"/>
          <w:sz w:val="28"/>
          <w:szCs w:val="28"/>
        </w:rPr>
        <w:t> Trình bày cú pháp địa chỉ thư điện tử tổng quát: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sectPr>
          <w:type w:val="continuous"/>
          <w:pgSz w:w="12240" w:h="15840"/>
          <w:pgMar w:top="1134" w:right="1440" w:bottom="1440" w:left="1440" w:header="708" w:footer="708" w:gutter="0"/>
          <w:cols w:space="708" w:num="1"/>
          <w:docGrid w:linePitch="360" w:charSpace="0"/>
        </w:sect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&lt; lop9b &gt; @ &lt; yahoo.com &gt;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 &lt; Tên đăng nhập &gt; @ &lt; Tên máy chủ lưu hộp thư &gt;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C.&lt; Tên đăng cập &gt; @ &lt; gmail.com &gt;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D.&lt; Tên đăng cập &gt;</w:t>
      </w:r>
    </w:p>
    <w:p>
      <w:pPr>
        <w:pStyle w:val="12"/>
        <w:jc w:val="center"/>
        <w:rPr>
          <w:b/>
          <w:color w:val="FF0000"/>
          <w:sz w:val="26"/>
          <w:szCs w:val="26"/>
        </w:rPr>
        <w:sectPr>
          <w:type w:val="continuous"/>
          <w:pgSz w:w="12240" w:h="15840"/>
          <w:pgMar w:top="1134" w:right="1440" w:bottom="1440" w:left="1440" w:header="708" w:footer="708" w:gutter="0"/>
          <w:cols w:equalWidth="0" w:num="2">
            <w:col w:w="4467" w:space="425"/>
            <w:col w:w="4467"/>
          </w:cols>
          <w:docGrid w:linePitch="360" w:charSpace="0"/>
        </w:sectPr>
      </w:pPr>
    </w:p>
    <w:p>
      <w:pPr>
        <w:pStyle w:val="12"/>
        <w:jc w:val="center"/>
        <w:rPr>
          <w:b/>
          <w:color w:val="FF0000"/>
          <w:sz w:val="26"/>
          <w:szCs w:val="26"/>
        </w:rPr>
      </w:pPr>
      <w:r>
        <w:rPr>
          <w:b/>
          <w:color w:val="FF0000"/>
          <w:sz w:val="26"/>
          <w:szCs w:val="26"/>
        </w:rPr>
        <w:t>DẶN DÒ</w:t>
      </w:r>
    </w:p>
    <w:p>
      <w:pPr>
        <w:pStyle w:val="12"/>
        <w:numPr>
          <w:ilvl w:val="0"/>
          <w:numId w:val="3"/>
        </w:numPr>
      </w:pPr>
      <w:r>
        <w:t>HS đăng nhập k12online.com, xem nội dung bài học và làm bài tập.</w:t>
      </w:r>
    </w:p>
    <w:p>
      <w:pPr>
        <w:pStyle w:val="12"/>
        <w:numPr>
          <w:ilvl w:val="0"/>
          <w:numId w:val="3"/>
        </w:numPr>
      </w:pPr>
      <w:r>
        <w:t>Hs làm bài tập trước 17h00, ngày 23/10/2021</w:t>
      </w:r>
    </w:p>
    <w:p>
      <w:pPr>
        <w:pStyle w:val="12"/>
        <w:numPr>
          <w:ilvl w:val="0"/>
          <w:numId w:val="3"/>
        </w:numPr>
        <w:spacing w:line="360" w:lineRule="auto"/>
        <w:jc w:val="both"/>
        <w:rPr>
          <w:rFonts w:ascii="Times New Roman" w:hAnsi="Times New Roman" w:cs="Times New Roman"/>
          <w:sz w:val="28"/>
          <w:szCs w:val="28"/>
        </w:rPr>
      </w:pPr>
      <w:r>
        <w:t>Học sinh có khó khăn, thắc mắc cần hỗ trợ liên hệ với giáo viên bộ môn</w:t>
      </w:r>
      <w:r>
        <w:rPr>
          <w:rFonts w:hint="default"/>
          <w:lang w:val="en-US"/>
        </w:rPr>
        <w:t>.</w:t>
      </w:r>
      <w:bookmarkStart w:id="0" w:name="_GoBack"/>
      <w:bookmarkEnd w:id="0"/>
    </w:p>
    <w:sectPr>
      <w:type w:val="continuous"/>
      <w:pgSz w:w="12240" w:h="15840"/>
      <w:pgMar w:top="1134"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78A"/>
    <w:multiLevelType w:val="multilevel"/>
    <w:tmpl w:val="0ED4178A"/>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087B71"/>
    <w:multiLevelType w:val="multilevel"/>
    <w:tmpl w:val="42087B7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D320EB"/>
    <w:multiLevelType w:val="multilevel"/>
    <w:tmpl w:val="61D320E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5F"/>
    <w:rsid w:val="000A684B"/>
    <w:rsid w:val="00217C03"/>
    <w:rsid w:val="00267C0A"/>
    <w:rsid w:val="003312C8"/>
    <w:rsid w:val="004548F9"/>
    <w:rsid w:val="00506D5F"/>
    <w:rsid w:val="005645D7"/>
    <w:rsid w:val="00653FAE"/>
    <w:rsid w:val="006A6609"/>
    <w:rsid w:val="00736A04"/>
    <w:rsid w:val="008C70BA"/>
    <w:rsid w:val="0095744E"/>
    <w:rsid w:val="00970F4B"/>
    <w:rsid w:val="009D0355"/>
    <w:rsid w:val="00A174DE"/>
    <w:rsid w:val="00B95E21"/>
    <w:rsid w:val="00C73906"/>
    <w:rsid w:val="00D0581E"/>
    <w:rsid w:val="00D078B0"/>
    <w:rsid w:val="00DC4AE6"/>
    <w:rsid w:val="00DE3245"/>
    <w:rsid w:val="00EC55D7"/>
    <w:rsid w:val="00F44E22"/>
    <w:rsid w:val="00F77F59"/>
    <w:rsid w:val="00FB31C5"/>
    <w:rsid w:val="1D00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0"/>
    <w:pPr>
      <w:spacing w:after="0" w:line="240" w:lineRule="auto"/>
    </w:pPr>
    <w:rPr>
      <w:rFonts w:ascii=".VnTimeH" w:hAnsi=".VnTimeH"/>
      <w:b/>
      <w:sz w:val="24"/>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tabs>
        <w:tab w:val="center" w:pos="4153"/>
        <w:tab w:val="right" w:pos="8306"/>
      </w:tabs>
      <w:snapToGrid w:val="0"/>
    </w:pPr>
    <w:rPr>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6"/>
    <w:qFormat/>
    <w:uiPriority w:val="22"/>
    <w:rPr>
      <w:b/>
      <w:bCs/>
    </w:rPr>
  </w:style>
  <w:style w:type="character" w:customStyle="1" w:styleId="9">
    <w:name w:val="Body Text Char"/>
    <w:basedOn w:val="6"/>
    <w:link w:val="2"/>
    <w:semiHidden/>
    <w:uiPriority w:val="0"/>
    <w:rPr>
      <w:rFonts w:ascii=".VnTimeH" w:hAnsi=".VnTimeH"/>
      <w:b/>
      <w:sz w:val="24"/>
    </w:rPr>
  </w:style>
  <w:style w:type="character" w:customStyle="1" w:styleId="10">
    <w:name w:val="Heading #2_"/>
    <w:link w:val="11"/>
    <w:locked/>
    <w:uiPriority w:val="0"/>
    <w:rPr>
      <w:b/>
      <w:bCs/>
      <w:shd w:val="clear" w:color="auto" w:fill="FFFFFF"/>
    </w:rPr>
  </w:style>
  <w:style w:type="paragraph" w:customStyle="1" w:styleId="11">
    <w:name w:val="Heading #21"/>
    <w:basedOn w:val="1"/>
    <w:link w:val="10"/>
    <w:uiPriority w:val="0"/>
    <w:pPr>
      <w:widowControl w:val="0"/>
      <w:shd w:val="clear" w:color="auto" w:fill="FFFFFF"/>
      <w:spacing w:after="0" w:line="379" w:lineRule="exact"/>
      <w:jc w:val="both"/>
      <w:outlineLvl w:val="1"/>
    </w:pPr>
    <w:rPr>
      <w:b/>
      <w:bCs/>
    </w:rPr>
  </w:style>
  <w:style w:type="paragraph" w:styleId="12">
    <w:name w:val="List Paragraph"/>
    <w:basedOn w:val="1"/>
    <w:link w:val="13"/>
    <w:qFormat/>
    <w:uiPriority w:val="34"/>
    <w:pPr>
      <w:spacing w:after="0" w:line="240" w:lineRule="auto"/>
      <w:ind w:left="720"/>
      <w:contextualSpacing/>
    </w:pPr>
    <w:rPr>
      <w:rFonts w:ascii="Times New Roman" w:hAnsi="Times New Roman" w:eastAsia="Times New Roman" w:cs="Times New Roman"/>
      <w:sz w:val="28"/>
      <w:szCs w:val="28"/>
    </w:rPr>
  </w:style>
  <w:style w:type="character" w:customStyle="1" w:styleId="13">
    <w:name w:val="List Paragraph Char"/>
    <w:link w:val="12"/>
    <w:qFormat/>
    <w:locked/>
    <w:uiPriority w:val="34"/>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1129</Words>
  <Characters>6439</Characters>
  <Lines>53</Lines>
  <Paragraphs>15</Paragraphs>
  <TotalTime>5</TotalTime>
  <ScaleCrop>false</ScaleCrop>
  <LinksUpToDate>false</LinksUpToDate>
  <CharactersWithSpaces>7553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2021-10-09T07:42:00Z</dcterms:created>
  <dc:creator>Administrator</dc:creator>
  <cp:lastModifiedBy>DELL</cp:lastModifiedBy>
  <dcterms:modified xsi:type="dcterms:W3CDTF">2021-10-09T12:30:53Z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